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F2C0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noProof/>
          <w:color w:val="FF0000"/>
          <w:sz w:val="24"/>
          <w:szCs w:val="24"/>
        </w:rPr>
      </w:pP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</w:rPr>
        <w:t xml:space="preserve">                    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t xml:space="preserve">    </w:t>
      </w:r>
      <w:r w:rsidRPr="001B4081">
        <w:rPr>
          <w:rFonts w:ascii="Times New Roman" w:eastAsia="Calibri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80F9359" wp14:editId="78948C9A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58983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REPUBLIKA HRVATSKA</w:t>
      </w:r>
    </w:p>
    <w:p w14:paraId="549957A8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BJELOVARSKO-BILOGORSKA ŽUPANIJA</w:t>
      </w:r>
    </w:p>
    <w:p w14:paraId="19C4A58B" w14:textId="77777777" w:rsidR="001B4081" w:rsidRPr="001B4081" w:rsidRDefault="001B4081" w:rsidP="001B4081">
      <w:pPr>
        <w:spacing w:after="0" w:line="276" w:lineRule="auto"/>
        <w:ind w:right="3543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1B4081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                  GRAD GAREŠNICA</w:t>
      </w:r>
    </w:p>
    <w:p w14:paraId="3333B488" w14:textId="386878C4" w:rsidR="00052C9A" w:rsidRPr="001B4081" w:rsidRDefault="001B4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gospodarstvo i </w:t>
      </w:r>
      <w:r w:rsidR="00C651BA">
        <w:rPr>
          <w:rFonts w:ascii="Times New Roman" w:hAnsi="Times New Roman" w:cs="Times New Roman"/>
          <w:b/>
          <w:bCs/>
          <w:sz w:val="24"/>
          <w:szCs w:val="24"/>
        </w:rPr>
        <w:t>komunalni sustav</w:t>
      </w:r>
    </w:p>
    <w:p w14:paraId="5E8631FC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p w14:paraId="04680693" w14:textId="26F34AB8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OBRAZAC PRIJAVE</w:t>
      </w:r>
    </w:p>
    <w:p w14:paraId="1D029413" w14:textId="7B3DF2DD" w:rsidR="001B4081" w:rsidRPr="001B4081" w:rsidRDefault="001B4081" w:rsidP="001B40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081">
        <w:rPr>
          <w:rFonts w:ascii="Times New Roman" w:hAnsi="Times New Roman" w:cs="Times New Roman"/>
          <w:b/>
          <w:bCs/>
          <w:sz w:val="24"/>
          <w:szCs w:val="24"/>
        </w:rPr>
        <w:t>Mjera 1.1.</w:t>
      </w:r>
      <w:r w:rsidRPr="001B4081">
        <w:rPr>
          <w:rFonts w:ascii="Times New Roman" w:hAnsi="Times New Roman" w:cs="Times New Roman"/>
          <w:b/>
          <w:bCs/>
          <w:sz w:val="24"/>
          <w:szCs w:val="24"/>
        </w:rPr>
        <w:tab/>
        <w:t>Potpore za pokretanje gospodarskih aktivnosti poduzetnika početnika</w:t>
      </w:r>
    </w:p>
    <w:p w14:paraId="5E1D9220" w14:textId="77777777" w:rsidR="001B4081" w:rsidRPr="001B4081" w:rsidRDefault="001B4081" w:rsidP="001B4081">
      <w:pPr>
        <w:rPr>
          <w:rFonts w:ascii="Times New Roman" w:hAnsi="Times New Roman" w:cs="Times New Roma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403"/>
        <w:gridCol w:w="5780"/>
      </w:tblGrid>
      <w:tr w:rsidR="001B4081" w:rsidRPr="001B4081" w14:paraId="73EB1694" w14:textId="77777777" w:rsidTr="001B4081">
        <w:trPr>
          <w:trHeight w:val="46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51F5" w14:textId="6AA97F06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64C1" w14:textId="2886E963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4"/>
              </w:rPr>
              <w:t>PODACI O PRIJAVITELJU (subjektu koji se prijavljuje za potporu)</w:t>
            </w:r>
          </w:p>
        </w:tc>
      </w:tr>
      <w:tr w:rsidR="001B4081" w:rsidRPr="001B4081" w14:paraId="363CB94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C6" w14:textId="2207079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41E" w14:textId="52B8F96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Naziv subjekta malog gospodarstva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9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53B9C59" w14:textId="77777777" w:rsidTr="001B4081">
        <w:trPr>
          <w:trHeight w:val="8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DC" w14:textId="39B3D87D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77CB" w14:textId="0E69EBEC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Adresa sjedišta (mjesto, ulica i kućni broj, poštanski broj i poštanski ured)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522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D9ABAE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2A7D" w14:textId="5FC516A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BD47" w14:textId="776BD14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084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682D806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D9B" w14:textId="4DC16BA6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AA4" w14:textId="52CF1A8F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Djelatnost (prema NKD) naziv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E8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52BAE42D" w14:textId="77777777" w:rsidTr="001B4081">
        <w:trPr>
          <w:trHeight w:val="45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2156" w14:textId="3DC6630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787E" w14:textId="6E3AC540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 xml:space="preserve">Djelatnost (prema NKD) oznaka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E7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47D1705" w14:textId="77777777" w:rsidTr="001B4081">
        <w:trPr>
          <w:trHeight w:val="84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C0E" w14:textId="7CBE16C2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C7C" w14:textId="04D4D463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Opis poslovanja subjekta malog gospodarstva</w:t>
            </w:r>
          </w:p>
          <w:p w14:paraId="1EC47ED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(maksimalno 10 redaka)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F5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4E7383F1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11C" w14:textId="67A48B75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C2A" w14:textId="1F7817BB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Osoba za kontakt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1B4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38E5DA8F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E521" w14:textId="0C73659D" w:rsid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D7AA" w14:textId="0B245783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B86" w14:textId="77777777" w:rsidR="001B4081" w:rsidRPr="001B4081" w:rsidRDefault="001B4081" w:rsidP="001B4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0CA2F970" w14:textId="77777777" w:rsidTr="001B408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332F" w14:textId="28DA8BBE" w:rsid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24F7" w14:textId="3D8BE0BB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 adresa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1A56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228A1646" w14:textId="77777777" w:rsidTr="001B4081">
        <w:trPr>
          <w:trHeight w:val="8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FB4" w14:textId="078D8DF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0E31" w14:textId="3F6D7654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Ovlaštena osoba za zastupanje - potpisnik ugovora o potpori (ime i prezime, funkcija)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31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081" w:rsidRPr="001B4081" w14:paraId="6FAFE156" w14:textId="77777777" w:rsidTr="001B4081">
        <w:trPr>
          <w:trHeight w:val="4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35B" w14:textId="0A31DA4E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A630" w14:textId="48A74D55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81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naziv banke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11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D4A83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5780"/>
      </w:tblGrid>
      <w:tr w:rsidR="001B4081" w:rsidRPr="001B4081" w14:paraId="57CC1F43" w14:textId="77777777" w:rsidTr="001B4081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96D" w14:textId="4DEFE13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 </w:t>
            </w:r>
          </w:p>
        </w:tc>
        <w:tc>
          <w:tcPr>
            <w:tcW w:w="9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3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>PODACI O TRAŽENOJ POTPORI I DODATNI PODACI O PRIJAVITELJU</w:t>
            </w:r>
          </w:p>
        </w:tc>
      </w:tr>
      <w:tr w:rsidR="001B4081" w:rsidRPr="001B4081" w14:paraId="53D6D79F" w14:textId="77777777" w:rsidTr="001B4081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102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65B" w14:textId="1655820F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Prosječan broj zaposlenih u prošloj godini (202</w:t>
            </w:r>
            <w:r w:rsidR="007235E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.)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7E7" w14:textId="77777777" w:rsidR="001B4081" w:rsidRPr="001B4081" w:rsidRDefault="001B4081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E384693" w14:textId="77777777" w:rsidTr="001B4081">
        <w:trPr>
          <w:trHeight w:val="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E9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834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Ukupan broj zaposlenih u trenutku podnošenja prijave 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73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20BCB7B4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2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4C8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Poduzetnik je u sustavu PDV-a (označiti)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7A6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             DA                NE</w:t>
            </w:r>
          </w:p>
        </w:tc>
      </w:tr>
      <w:tr w:rsidR="001B4081" w:rsidRPr="001B4081" w14:paraId="3BBCB8F2" w14:textId="77777777" w:rsidTr="001B40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2D6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286C" w14:textId="4E73BF9B" w:rsid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7235E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6D3AF7BF" w14:textId="62CFBE88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Ukupni prihodi u 202</w:t>
            </w:r>
            <w:r w:rsidR="007235E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5C1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67FA1DC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0"/>
        <w:gridCol w:w="5633"/>
      </w:tblGrid>
      <w:tr w:rsidR="001B4081" w:rsidRPr="001B4081" w14:paraId="0C357317" w14:textId="77777777" w:rsidTr="001B4081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0F1B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III. </w:t>
            </w:r>
          </w:p>
        </w:tc>
        <w:tc>
          <w:tcPr>
            <w:tcW w:w="9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5E9" w14:textId="77777777" w:rsidR="001B4081" w:rsidRPr="001B4081" w:rsidRDefault="001B4081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PODACI O PROJEKTU </w:t>
            </w:r>
          </w:p>
        </w:tc>
      </w:tr>
      <w:tr w:rsidR="001B4081" w:rsidRPr="001B4081" w14:paraId="53A610FE" w14:textId="77777777" w:rsidTr="001B408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EBD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1AB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Naziv projekta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0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4FAFD0C9" w14:textId="77777777" w:rsidTr="001B4081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5B0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8C9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Vremenski okvir provedbe (realizirano ili očekivano vrijeme početka i završetka projekta)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E6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17F719FE" w14:textId="77777777" w:rsidTr="001B4081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832A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B6C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Mjesto provedbe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5BC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B4081" w:rsidRPr="001B4081" w14:paraId="38539490" w14:textId="77777777" w:rsidTr="001B4081">
        <w:trPr>
          <w:trHeight w:val="3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F54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B48C" w14:textId="04641357" w:rsidR="001B4081" w:rsidRPr="001B4081" w:rsidRDefault="001B4081" w:rsidP="001B408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B4081">
              <w:rPr>
                <w:rFonts w:ascii="Times New Roman" w:hAnsi="Times New Roman" w:cs="Times New Roman"/>
                <w:sz w:val="24"/>
                <w:szCs w:val="28"/>
              </w:rPr>
              <w:t xml:space="preserve">Opisni sažetak projekta </w:t>
            </w:r>
            <w:r w:rsidR="008E42F3">
              <w:rPr>
                <w:rFonts w:ascii="Times New Roman" w:hAnsi="Times New Roman" w:cs="Times New Roman"/>
                <w:sz w:val="24"/>
                <w:szCs w:val="28"/>
              </w:rPr>
              <w:t>(popis troškova s iznosima svakog pojedinog troška)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54CD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D1EC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5F556B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5CAB2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F1E1935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B9E8A2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1E7BB9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7D3F33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AEE5CF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5708C7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C8FE34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ECCF658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813658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B2C05C1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2E578AF" w14:textId="77777777" w:rsidR="001B4081" w:rsidRPr="001B4081" w:rsidRDefault="001B4081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B53D910" w14:textId="77777777" w:rsidR="001B4081" w:rsidRDefault="001B4081" w:rsidP="001B4081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3"/>
        <w:gridCol w:w="5781"/>
      </w:tblGrid>
      <w:tr w:rsidR="009A42F8" w:rsidRPr="009A42F8" w14:paraId="5B658950" w14:textId="77777777" w:rsidTr="00A07E51">
        <w:trPr>
          <w:trHeight w:val="4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5C0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IV.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445E" w14:textId="77777777" w:rsidR="009A42F8" w:rsidRPr="009A42F8" w:rsidRDefault="009A42F8" w:rsidP="00A07E5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b/>
                <w:sz w:val="24"/>
                <w:szCs w:val="28"/>
              </w:rPr>
              <w:t>FINANCIJSKI PODACI O PROJEKTU</w:t>
            </w:r>
          </w:p>
        </w:tc>
      </w:tr>
      <w:tr w:rsidR="009A42F8" w:rsidRPr="009A42F8" w14:paraId="2FB51D5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09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F5B" w14:textId="34647554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Ukupna vrijednost  projekta (iznos sa PDV-om)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1EB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641DA336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166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08FF" w14:textId="4F9E1FBC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Vrijednost projekta bez PDV-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eur</w:t>
            </w:r>
            <w:proofErr w:type="spellEnd"/>
            <w:r w:rsidRPr="009A42F8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C5D1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564B917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42F8" w:rsidRPr="009A42F8" w14:paraId="76BCBD15" w14:textId="77777777" w:rsidTr="00A07E5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321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17F" w14:textId="77777777" w:rsidR="009A42F8" w:rsidRPr="009A42F8" w:rsidRDefault="009A42F8" w:rsidP="00A07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42F8">
              <w:rPr>
                <w:rFonts w:ascii="Times New Roman" w:hAnsi="Times New Roman" w:cs="Times New Roman"/>
                <w:sz w:val="24"/>
                <w:szCs w:val="28"/>
              </w:rPr>
              <w:t>Iznos sufinanciranja koji se traži (bez PDV-a)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DF98" w14:textId="77777777" w:rsidR="009A42F8" w:rsidRPr="009A42F8" w:rsidRDefault="009A42F8" w:rsidP="00A07E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47EB5CC" w14:textId="77777777" w:rsidR="009A42F8" w:rsidRDefault="009A42F8" w:rsidP="001B4081">
      <w:pPr>
        <w:rPr>
          <w:rFonts w:ascii="Times New Roman" w:hAnsi="Times New Roman" w:cs="Times New Roman"/>
        </w:rPr>
      </w:pPr>
    </w:p>
    <w:p w14:paraId="735E91B0" w14:textId="77777777" w:rsidR="009A42F8" w:rsidRPr="00C9071E" w:rsidRDefault="009A42F8" w:rsidP="009A42F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Ovoj prijavi potrebno je priložiti:</w:t>
      </w:r>
    </w:p>
    <w:p w14:paraId="0E080101" w14:textId="77777777" w:rsidR="009A42F8" w:rsidRPr="00C9071E" w:rsidRDefault="009A42F8" w:rsidP="009A42F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Preslika rješenja trgovačkog suda ili preslika obrtnice ili preslika Izvoda iz obrtnog </w:t>
      </w:r>
      <w:r w:rsidRPr="000B4491">
        <w:rPr>
          <w:rFonts w:ascii="Times New Roman" w:hAnsi="Times New Roman" w:cs="Times New Roman"/>
          <w:sz w:val="24"/>
          <w:szCs w:val="24"/>
        </w:rPr>
        <w:t>registra</w:t>
      </w:r>
      <w:r w:rsidRPr="00C9071E">
        <w:rPr>
          <w:rFonts w:ascii="Times New Roman" w:hAnsi="Times New Roman" w:cs="Times New Roman"/>
          <w:sz w:val="24"/>
          <w:szCs w:val="24"/>
        </w:rPr>
        <w:t xml:space="preserve"> (ne starijeg od 30 dana od dana objave Javnog poziva);</w:t>
      </w:r>
    </w:p>
    <w:p w14:paraId="641B44C6" w14:textId="63E099F9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Presliku o razvrstavanju poslovnog subjekta sukladno NKD –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samo poduzetnici</w:t>
      </w:r>
      <w:r w:rsidRPr="00C9071E">
        <w:rPr>
          <w:rFonts w:ascii="Times New Roman" w:hAnsi="Times New Roman" w:cs="Times New Roman"/>
          <w:sz w:val="24"/>
          <w:szCs w:val="24"/>
        </w:rPr>
        <w:t>;</w:t>
      </w:r>
    </w:p>
    <w:p w14:paraId="43414659" w14:textId="77777777" w:rsidR="009A42F8" w:rsidRPr="009A42F8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Potvrdu Porezne uprave o nepostojanju duga prema državnom proračunu </w:t>
      </w:r>
      <w:r w:rsidRPr="009A42F8">
        <w:rPr>
          <w:rFonts w:ascii="Times New Roman" w:hAnsi="Times New Roman" w:cs="Times New Roman"/>
          <w:b/>
          <w:bCs/>
          <w:sz w:val="24"/>
          <w:szCs w:val="24"/>
        </w:rPr>
        <w:t>- izdanu nakon objave Javnog poziva;</w:t>
      </w:r>
    </w:p>
    <w:p w14:paraId="3A348B8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Preslike računa; </w:t>
      </w:r>
    </w:p>
    <w:p w14:paraId="0CD90FDD" w14:textId="32308588" w:rsidR="009A42F8" w:rsidRPr="00C9071E" w:rsidRDefault="007235EA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88003"/>
      <w:r>
        <w:rPr>
          <w:rFonts w:ascii="Times New Roman" w:hAnsi="Times New Roman" w:cs="Times New Roman"/>
          <w:sz w:val="24"/>
          <w:szCs w:val="24"/>
        </w:rPr>
        <w:t>D</w:t>
      </w:r>
      <w:r w:rsidR="009A42F8" w:rsidRPr="00C9071E">
        <w:rPr>
          <w:rFonts w:ascii="Times New Roman" w:hAnsi="Times New Roman" w:cs="Times New Roman"/>
          <w:sz w:val="24"/>
          <w:szCs w:val="24"/>
        </w:rPr>
        <w:t>okaz o izvršenom plaćanju računa;</w:t>
      </w:r>
    </w:p>
    <w:bookmarkEnd w:id="0"/>
    <w:p w14:paraId="7E423AA4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korištenim potporama male vrijednosti;</w:t>
      </w:r>
    </w:p>
    <w:p w14:paraId="4DD0AFF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prijavitelja o usklađenosti;</w:t>
      </w:r>
    </w:p>
    <w:p w14:paraId="59FBA9D0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>Izjava o nepostojanju dvostrukog financiranja;</w:t>
      </w:r>
    </w:p>
    <w:p w14:paraId="26AE7FE8" w14:textId="77777777" w:rsidR="009A42F8" w:rsidRPr="00C9071E" w:rsidRDefault="009A42F8" w:rsidP="009A42F8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71E">
        <w:rPr>
          <w:rFonts w:ascii="Times New Roman" w:hAnsi="Times New Roman" w:cs="Times New Roman"/>
          <w:sz w:val="24"/>
          <w:szCs w:val="24"/>
        </w:rPr>
        <w:t xml:space="preserve">Dokaz da podnositelj prijave ima zaposlenu barem jednu osobu na neodređeno vrijeme (npr.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potvrda HZMO-a</w:t>
      </w:r>
      <w:r w:rsidRPr="00C9071E">
        <w:rPr>
          <w:rFonts w:ascii="Times New Roman" w:hAnsi="Times New Roman" w:cs="Times New Roman"/>
          <w:sz w:val="24"/>
          <w:szCs w:val="24"/>
        </w:rPr>
        <w:t xml:space="preserve"> o broju zaposlenika na neodređeno vrijeme – izdana nakon objave Javnog poziva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JOPPD obrazac</w:t>
      </w:r>
      <w:r w:rsidRPr="00C9071E">
        <w:rPr>
          <w:rFonts w:ascii="Times New Roman" w:hAnsi="Times New Roman" w:cs="Times New Roman"/>
          <w:sz w:val="24"/>
          <w:szCs w:val="24"/>
        </w:rPr>
        <w:t xml:space="preserve"> – ako je primjenjivo, kod obrtnika kod kojih je vlasnik ujedno i jedini djelatnik –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rješenje Porezne uprave o visini doprinosa</w:t>
      </w:r>
      <w:r w:rsidRPr="00C9071E">
        <w:rPr>
          <w:rFonts w:ascii="Times New Roman" w:hAnsi="Times New Roman" w:cs="Times New Roman"/>
          <w:sz w:val="24"/>
          <w:szCs w:val="24"/>
        </w:rPr>
        <w:t xml:space="preserve">, ili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>drugi odgovarajući dokaz o zaposlenju na neodređeno vrijeme</w:t>
      </w:r>
      <w:r w:rsidRPr="00C9071E">
        <w:rPr>
          <w:rFonts w:ascii="Times New Roman" w:hAnsi="Times New Roman" w:cs="Times New Roman"/>
          <w:sz w:val="24"/>
          <w:szCs w:val="24"/>
        </w:rPr>
        <w:t xml:space="preserve"> koji je u skladu s odredbama Opće uredbe o zaštiti podataka (GDPR)).</w:t>
      </w:r>
    </w:p>
    <w:p w14:paraId="0F6DBDFA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DD95F" w14:textId="158FB7CF" w:rsidR="009A42F8" w:rsidRPr="00C9071E" w:rsidRDefault="009A42F8" w:rsidP="009A42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>Sukladno Zakonu o pravu na pristup informacijama („Narodne novine“, broj 25/13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 85/15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69/22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), Grad Garešnica, kao tijelo javne vlasti, obvezan je na svojim internet stranicama objaviti informacije o dodijeljenim bespovratnim sredstvima, sponzorstvima, donacijama ili drugim pomoćima, što uključuje i popis korisnika i visinu iznosa. </w:t>
      </w:r>
    </w:p>
    <w:p w14:paraId="1428B1CF" w14:textId="57AD5BA8" w:rsidR="009A42F8" w:rsidRPr="00C9071E" w:rsidRDefault="009A42F8" w:rsidP="009A42F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Slijedom navedenog,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smatrat će se da je podnositelj prijave, samim podnošenjem Prijave za potpore za pokretanje gospodarskih aktivnosti poduzetnika početnika, 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u okviru Javnog poziva za 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podnošenje prijava za dodjelu potpora u 202</w:t>
      </w:r>
      <w:r w:rsidR="007235E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5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godini sukladno „Programu mjera za razvoj poduzetništva i obrtništva na području Grada Garešnice za 20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22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 - 202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7</w:t>
      </w:r>
      <w:r w:rsidRPr="00C9071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.“</w:t>
      </w:r>
      <w:r w:rsidRPr="00C9071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C907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dao privolu za obradu osobnih podataka koji su sadržani u obrascu Prijave i u dostavljenim prilozima uz Prijavu</w:t>
      </w:r>
      <w:r w:rsidRPr="00C9071E">
        <w:rPr>
          <w:rFonts w:ascii="Times New Roman" w:hAnsi="Times New Roman" w:cs="Times New Roman"/>
          <w:i/>
          <w:iCs/>
          <w:sz w:val="24"/>
          <w:szCs w:val="24"/>
        </w:rPr>
        <w:t xml:space="preserve">, radi prikupljanja, obrade i korištenja istih javnom objavom na internetskim stranicama Grada Garešnice i Službenom glasniku Grada Garešnice, a u svrhu radi koje su prikupljeni, kao i za potrebe unošenja podataka u Registar državnih potpora. </w:t>
      </w:r>
    </w:p>
    <w:p w14:paraId="783A10B0" w14:textId="77777777" w:rsidR="009A42F8" w:rsidRPr="00C9071E" w:rsidRDefault="009A42F8" w:rsidP="009A4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9F2AE0" w14:textId="77777777" w:rsidR="009A42F8" w:rsidRPr="00C9071E" w:rsidRDefault="009A42F8" w:rsidP="009A42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Pod punom materijalnom i kaznenom odgovornošću izjavljujem, a vlastoručnim potpisom jamčim da su podaci navedeni u Obrascu istiniti i valjano popunjeni prema navedenim uputama.</w:t>
      </w:r>
    </w:p>
    <w:p w14:paraId="033CB7DC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66164A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71E489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592978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Mjesto i datum</w:t>
      </w:r>
    </w:p>
    <w:p w14:paraId="4998C84B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</w:t>
      </w:r>
    </w:p>
    <w:p w14:paraId="0548CE13" w14:textId="77777777" w:rsidR="009A42F8" w:rsidRPr="00C9071E" w:rsidRDefault="009A42F8" w:rsidP="009A42F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Potpis podnositelja prijave</w:t>
      </w:r>
    </w:p>
    <w:p w14:paraId="551666CC" w14:textId="77777777" w:rsidR="009A42F8" w:rsidRPr="00C9071E" w:rsidRDefault="009A42F8" w:rsidP="009A42F8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07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M.P.</w:t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9071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</w:t>
      </w:r>
    </w:p>
    <w:p w14:paraId="57728D47" w14:textId="77777777" w:rsidR="009A42F8" w:rsidRPr="00C9071E" w:rsidRDefault="009A42F8" w:rsidP="009A42F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625B55" w14:textId="77777777" w:rsidR="009A42F8" w:rsidRPr="001B4081" w:rsidRDefault="009A42F8" w:rsidP="001B4081">
      <w:pPr>
        <w:rPr>
          <w:rFonts w:ascii="Times New Roman" w:hAnsi="Times New Roman" w:cs="Times New Roman"/>
        </w:rPr>
      </w:pPr>
    </w:p>
    <w:sectPr w:rsidR="009A42F8" w:rsidRPr="001B4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235"/>
    <w:multiLevelType w:val="hybridMultilevel"/>
    <w:tmpl w:val="46FA7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06369"/>
    <w:multiLevelType w:val="hybridMultilevel"/>
    <w:tmpl w:val="F72CE9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D55D6"/>
    <w:multiLevelType w:val="hybridMultilevel"/>
    <w:tmpl w:val="61C05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4437">
    <w:abstractNumId w:val="1"/>
  </w:num>
  <w:num w:numId="2" w16cid:durableId="1138887319">
    <w:abstractNumId w:val="0"/>
  </w:num>
  <w:num w:numId="3" w16cid:durableId="1196116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1"/>
    <w:rsid w:val="00052C9A"/>
    <w:rsid w:val="000A2748"/>
    <w:rsid w:val="000B4491"/>
    <w:rsid w:val="000F5D9A"/>
    <w:rsid w:val="001B4081"/>
    <w:rsid w:val="001F1BBE"/>
    <w:rsid w:val="002D0030"/>
    <w:rsid w:val="007235EA"/>
    <w:rsid w:val="008E42F3"/>
    <w:rsid w:val="00990EB2"/>
    <w:rsid w:val="009A42F8"/>
    <w:rsid w:val="00A762F6"/>
    <w:rsid w:val="00AC1152"/>
    <w:rsid w:val="00B61C26"/>
    <w:rsid w:val="00C651BA"/>
    <w:rsid w:val="00E92515"/>
    <w:rsid w:val="00E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3959"/>
  <w15:chartTrackingRefBased/>
  <w15:docId w15:val="{AC2781E9-4A28-474B-AEE6-BCD80B67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81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4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2024-06-28T07:20:00Z</cp:lastPrinted>
  <dcterms:created xsi:type="dcterms:W3CDTF">2025-10-22T12:53:00Z</dcterms:created>
  <dcterms:modified xsi:type="dcterms:W3CDTF">2025-10-22T12:53:00Z</dcterms:modified>
</cp:coreProperties>
</file>